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B4B" w:rsidRDefault="00F85A6D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904B4B" w:rsidRDefault="00904B4B">
      <w:pPr>
        <w:pStyle w:val="Nagwek"/>
        <w:jc w:val="center"/>
        <w:rPr>
          <w:b/>
          <w:sz w:val="28"/>
          <w:szCs w:val="28"/>
        </w:rPr>
      </w:pPr>
    </w:p>
    <w:p w:rsidR="00EA062F" w:rsidRPr="00372FF5" w:rsidRDefault="00372FF5">
      <w:pPr>
        <w:pStyle w:val="Nagwek"/>
        <w:jc w:val="center"/>
        <w:rPr>
          <w:b/>
          <w:color w:val="FF0000"/>
          <w:sz w:val="20"/>
          <w:szCs w:val="20"/>
        </w:rPr>
      </w:pPr>
      <w:r w:rsidRPr="00372FF5">
        <w:rPr>
          <w:b/>
          <w:i/>
          <w:color w:val="FF0000"/>
          <w:sz w:val="20"/>
          <w:szCs w:val="20"/>
        </w:rPr>
        <w:t xml:space="preserve">Dotychczasowa nazwa: </w:t>
      </w:r>
      <w:r w:rsidR="00EA062F" w:rsidRPr="00372FF5">
        <w:rPr>
          <w:b/>
          <w:color w:val="FF0000"/>
          <w:sz w:val="20"/>
          <w:szCs w:val="20"/>
        </w:rPr>
        <w:t xml:space="preserve">B1/05/2.6/mechatronika </w:t>
      </w:r>
    </w:p>
    <w:p w:rsidR="00904B4B" w:rsidRDefault="00EA062F" w:rsidP="00EA062F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Nowa nazwa; </w:t>
      </w:r>
      <w:r w:rsidR="00F85A6D">
        <w:rPr>
          <w:b/>
          <w:sz w:val="28"/>
          <w:szCs w:val="28"/>
        </w:rPr>
        <w:t>Archiwum próbek</w:t>
      </w:r>
    </w:p>
    <w:p w:rsidR="00904B4B" w:rsidRDefault="00904B4B">
      <w:pPr>
        <w:pStyle w:val="Nagwek"/>
        <w:jc w:val="center"/>
        <w:rPr>
          <w:b/>
          <w:sz w:val="28"/>
          <w:szCs w:val="28"/>
        </w:rPr>
      </w:pPr>
    </w:p>
    <w:p w:rsidR="00904B4B" w:rsidRDefault="00904B4B">
      <w:pPr>
        <w:pStyle w:val="Nagwek"/>
      </w:pPr>
    </w:p>
    <w:p w:rsidR="00904B4B" w:rsidRDefault="00F85A6D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904B4B" w:rsidRDefault="00F85A6D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organizacyjnej IM UMG</w:t>
      </w:r>
    </w:p>
    <w:p w:rsidR="00904B4B" w:rsidRDefault="00904B4B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904B4B">
        <w:tc>
          <w:tcPr>
            <w:tcW w:w="9464" w:type="dxa"/>
            <w:gridSpan w:val="2"/>
            <w:shd w:val="clear" w:color="auto" w:fill="FF9933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904B4B">
        <w:tc>
          <w:tcPr>
            <w:tcW w:w="4606" w:type="dxa"/>
          </w:tcPr>
          <w:p w:rsidR="00904B4B" w:rsidRDefault="00F85A6D" w:rsidP="00372FF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372FF5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372FF5" w:rsidRPr="00372FF5" w:rsidRDefault="00EA062F">
            <w:pPr>
              <w:pStyle w:val="Nagwek"/>
              <w:rPr>
                <w:b/>
                <w:sz w:val="28"/>
                <w:szCs w:val="28"/>
              </w:rPr>
            </w:pPr>
            <w:r w:rsidRPr="00372FF5">
              <w:rPr>
                <w:b/>
                <w:sz w:val="28"/>
                <w:szCs w:val="28"/>
              </w:rPr>
              <w:t>B1/05/2.6</w:t>
            </w:r>
            <w:r w:rsidRPr="00372FF5">
              <w:rPr>
                <w:sz w:val="28"/>
                <w:szCs w:val="28"/>
              </w:rPr>
              <w:t xml:space="preserve">/ZOS_B </w:t>
            </w:r>
            <w:r w:rsidR="00372FF5" w:rsidRPr="00372FF5">
              <w:rPr>
                <w:b/>
                <w:sz w:val="28"/>
                <w:szCs w:val="28"/>
              </w:rPr>
              <w:t>–</w:t>
            </w:r>
            <w:r w:rsidRPr="00372FF5">
              <w:rPr>
                <w:b/>
                <w:sz w:val="28"/>
                <w:szCs w:val="28"/>
              </w:rPr>
              <w:t xml:space="preserve"> </w:t>
            </w:r>
          </w:p>
          <w:p w:rsidR="00904B4B" w:rsidRPr="00EA062F" w:rsidRDefault="00F85A6D">
            <w:pPr>
              <w:pStyle w:val="Nagwek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Archiwum próbek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Przechowywanie próbek stałych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  <w:bookmarkStart w:id="0" w:name="_GoBack"/>
            <w:bookmarkEnd w:id="0"/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Max. 2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normami. </w:t>
            </w:r>
          </w:p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Czy sa urządzenia emitujące dod. hałas? - Nie</w:t>
            </w:r>
            <w:r>
              <w:rPr>
                <w:i/>
                <w:sz w:val="18"/>
                <w:szCs w:val="18"/>
              </w:rPr>
              <w:br/>
            </w:r>
          </w:p>
          <w:p w:rsidR="00904B4B" w:rsidRDefault="00904B4B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Próbki, pojemniki na próbki/skrzynki, regały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BE15D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04B4B" w:rsidRDefault="00904B4B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04B4B" w:rsidRPr="00EF7756" w:rsidRDefault="00F85A6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EF7756">
              <w:rPr>
                <w:rFonts w:ascii="Arial" w:hAnsi="Arial" w:cs="Arial"/>
                <w:b/>
                <w:sz w:val="22"/>
                <w:szCs w:val="22"/>
                <w:lang w:val="pl-PL"/>
              </w:rPr>
              <w:t>PIĘTRO I</w:t>
            </w:r>
            <w:r w:rsidR="00EF7756" w:rsidRPr="00EF7756">
              <w:rPr>
                <w:rFonts w:ascii="Arial" w:hAnsi="Arial" w:cs="Arial"/>
                <w:b/>
                <w:sz w:val="22"/>
                <w:szCs w:val="22"/>
                <w:lang w:val="pl-PL"/>
              </w:rPr>
              <w:t>, bez dostępu światła dziennego</w:t>
            </w:r>
          </w:p>
          <w:p w:rsidR="00904B4B" w:rsidRDefault="00904B4B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04B4B" w:rsidRDefault="00904B4B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904B4B" w:rsidRDefault="00F85A6D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904B4B">
        <w:tc>
          <w:tcPr>
            <w:tcW w:w="9464" w:type="dxa"/>
            <w:gridSpan w:val="2"/>
            <w:shd w:val="clear" w:color="auto" w:fill="FF9933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9464" w:type="dxa"/>
            <w:gridSpan w:val="2"/>
            <w:shd w:val="clear" w:color="auto" w:fill="FF9933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EF7756" w:rsidRDefault="00EF7756" w:rsidP="00EF775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Czy są urządzenia, wagowo przekraczające statndardowe obciążenia – nie.</w:t>
            </w:r>
          </w:p>
          <w:p w:rsidR="0025676F" w:rsidRDefault="0025676F" w:rsidP="00EF775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Regały obciążone surowcami mineralnymi , piasek, glina ił, muł, ziemia</w:t>
            </w:r>
            <w:r w:rsidR="00BE15D2">
              <w:rPr>
                <w:i/>
                <w:sz w:val="18"/>
                <w:szCs w:val="18"/>
              </w:rPr>
              <w:t>, 3</w:t>
            </w:r>
            <w:r>
              <w:rPr>
                <w:i/>
                <w:sz w:val="18"/>
                <w:szCs w:val="18"/>
              </w:rPr>
              <w:t>regały z mozliwym obciążeniem ok 250 kg</w:t>
            </w:r>
          </w:p>
          <w:p w:rsidR="00EF7756" w:rsidRPr="00640184" w:rsidRDefault="00EF7756" w:rsidP="00EF775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Pr="00640184">
              <w:rPr>
                <w:i/>
                <w:sz w:val="18"/>
                <w:szCs w:val="18"/>
              </w:rPr>
              <w:t>Antypoślizgowość</w:t>
            </w:r>
          </w:p>
          <w:p w:rsidR="00EF7756" w:rsidRPr="00640184" w:rsidRDefault="00EF7756" w:rsidP="00EF7756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 i plamy</w:t>
            </w:r>
          </w:p>
          <w:p w:rsidR="00EF7756" w:rsidRDefault="00EF7756" w:rsidP="00EF7756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lastRenderedPageBreak/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904B4B" w:rsidRDefault="00EF7756" w:rsidP="00EF775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 kratek ściekowych,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904B4B" w:rsidRDefault="00904B4B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904B4B" w:rsidRDefault="0025676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 na wysokości </w:t>
            </w:r>
            <w:r w:rsidR="00F85A6D">
              <w:rPr>
                <w:i/>
                <w:sz w:val="18"/>
                <w:szCs w:val="18"/>
              </w:rPr>
              <w:t>10 cm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25676F" w:rsidRDefault="0025676F" w:rsidP="0025676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Zmywalne</w:t>
            </w:r>
          </w:p>
          <w:p w:rsidR="00904B4B" w:rsidRDefault="00904B4B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25676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 wymagane . Maksymalna możliwa wysokość, pomalowany na jasny kolor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04B4B" w:rsidRDefault="00F85A6D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904B4B" w:rsidRDefault="00F85A6D">
            <w:pPr>
              <w:pStyle w:val="Nagwek"/>
              <w:rPr>
                <w:i/>
                <w:sz w:val="18"/>
                <w:szCs w:val="18"/>
                <w:vertAlign w:val="superscript"/>
              </w:rPr>
            </w:pPr>
            <w:r>
              <w:rPr>
                <w:i/>
                <w:sz w:val="18"/>
                <w:szCs w:val="18"/>
              </w:rPr>
              <w:t>ok. 12 m</w:t>
            </w:r>
            <w:r>
              <w:rPr>
                <w:i/>
                <w:sz w:val="18"/>
                <w:szCs w:val="18"/>
                <w:vertAlign w:val="superscript"/>
              </w:rPr>
              <w:t>2</w:t>
            </w:r>
          </w:p>
          <w:p w:rsidR="00904B4B" w:rsidRDefault="00F85A6D">
            <w:pPr>
              <w:pStyle w:val="Nagwek"/>
              <w:rPr>
                <w:i/>
                <w:sz w:val="18"/>
                <w:szCs w:val="18"/>
                <w:highlight w:val="lightGray"/>
              </w:rPr>
            </w:pPr>
            <w:r>
              <w:rPr>
                <w:i/>
                <w:sz w:val="18"/>
                <w:szCs w:val="18"/>
              </w:rPr>
              <w:t>Pomieszczenie B1/05/2.6 mechatronika pomniejszone o pokój wagowy (B1/05/2.6/</w:t>
            </w:r>
            <w:r w:rsidR="0025676F">
              <w:rPr>
                <w:i/>
                <w:sz w:val="18"/>
                <w:szCs w:val="18"/>
              </w:rPr>
              <w:t>ZOS_</w:t>
            </w:r>
            <w:r>
              <w:rPr>
                <w:i/>
                <w:sz w:val="18"/>
                <w:szCs w:val="18"/>
              </w:rPr>
              <w:t>A mechatronika)</w:t>
            </w:r>
          </w:p>
        </w:tc>
      </w:tr>
      <w:tr w:rsidR="00904B4B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904B4B">
        <w:tc>
          <w:tcPr>
            <w:tcW w:w="9464" w:type="dxa"/>
            <w:gridSpan w:val="2"/>
            <w:shd w:val="clear" w:color="auto" w:fill="BFBFBF" w:themeFill="background1" w:themeFillShade="BF"/>
          </w:tcPr>
          <w:p w:rsidR="00904B4B" w:rsidRDefault="00F85A6D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904B4B" w:rsidRDefault="0025676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Zwieszone z </w:t>
            </w:r>
            <w:r w:rsidR="00F85A6D">
              <w:rPr>
                <w:i/>
                <w:sz w:val="18"/>
                <w:szCs w:val="18"/>
              </w:rPr>
              <w:t>sufit</w:t>
            </w:r>
            <w:r>
              <w:rPr>
                <w:i/>
                <w:sz w:val="18"/>
                <w:szCs w:val="18"/>
              </w:rPr>
              <w:t>u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Duże natężenie światła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25676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904B4B">
        <w:tc>
          <w:tcPr>
            <w:tcW w:w="9464" w:type="dxa"/>
            <w:gridSpan w:val="2"/>
            <w:shd w:val="clear" w:color="auto" w:fill="BFBFBF" w:themeFill="background1" w:themeFillShade="BF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tabs>
                <w:tab w:val="clear" w:pos="4536"/>
                <w:tab w:val="clear" w:pos="9072"/>
                <w:tab w:val="left" w:pos="87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25676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904B4B">
        <w:tc>
          <w:tcPr>
            <w:tcW w:w="9464" w:type="dxa"/>
            <w:gridSpan w:val="2"/>
            <w:shd w:val="clear" w:color="auto" w:fill="BFBFBF" w:themeFill="background1" w:themeFillShade="BF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235FF6" w:rsidRDefault="00235FF6" w:rsidP="00235FF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</w:t>
            </w:r>
            <w:r w:rsidR="00565D30">
              <w:rPr>
                <w:i/>
                <w:sz w:val="18"/>
                <w:szCs w:val="18"/>
              </w:rPr>
              <w:t>5</w:t>
            </w:r>
            <w:r>
              <w:rPr>
                <w:i/>
                <w:sz w:val="18"/>
                <w:szCs w:val="18"/>
              </w:rPr>
              <w:t xml:space="preserve"> st C, wilgotność 40-70%, wymagany jest system centralnej wentylacji  i klimatyzacji z mozliwością regulacji temperatury. Minimum 5 wymian</w:t>
            </w:r>
          </w:p>
          <w:p w:rsidR="00904B4B" w:rsidRPr="00235FF6" w:rsidRDefault="00904B4B">
            <w:pPr>
              <w:pStyle w:val="Nagwek"/>
              <w:rPr>
                <w:rFonts w:cstheme="minorHAnsi"/>
                <w:i/>
                <w:sz w:val="18"/>
                <w:szCs w:val="18"/>
              </w:rPr>
            </w:pP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9464" w:type="dxa"/>
            <w:gridSpan w:val="2"/>
            <w:shd w:val="clear" w:color="auto" w:fill="BFBFBF" w:themeFill="background1" w:themeFillShade="BF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904B4B" w:rsidRDefault="00904B4B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F85A6D">
            <w:pPr>
              <w:pStyle w:val="Nagwek"/>
              <w:tabs>
                <w:tab w:val="clear" w:pos="4536"/>
                <w:tab w:val="clear" w:pos="9072"/>
                <w:tab w:val="left" w:pos="114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  <w:shd w:val="clear" w:color="auto" w:fill="EAF1DD" w:themeFill="accent3" w:themeFillTint="33"/>
          </w:tcPr>
          <w:p w:rsidR="00904B4B" w:rsidRDefault="00F85A6D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904B4B" w:rsidRDefault="00235FF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F85A6D">
            <w:pPr>
              <w:pStyle w:val="Nagwek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  <w:shd w:val="clear" w:color="auto" w:fill="EAF1DD" w:themeFill="accent3" w:themeFillTint="33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904B4B" w:rsidRDefault="00235FF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904B4B" w:rsidRDefault="008C4A2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w windzie</w:t>
            </w:r>
            <w:r w:rsidR="00565D30">
              <w:rPr>
                <w:i/>
                <w:sz w:val="18"/>
                <w:szCs w:val="18"/>
              </w:rPr>
              <w:t xml:space="preserve"> wejście do windy bezpośrednio z pomieszczenia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904B4B" w:rsidRDefault="00904B4B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1 regał narożny 270x390x80x250 cm, </w:t>
            </w:r>
            <w:r w:rsidR="00235FF6">
              <w:rPr>
                <w:i/>
                <w:sz w:val="18"/>
                <w:szCs w:val="18"/>
              </w:rPr>
              <w:t>1</w:t>
            </w:r>
            <w:r>
              <w:rPr>
                <w:i/>
                <w:sz w:val="18"/>
                <w:szCs w:val="18"/>
              </w:rPr>
              <w:t xml:space="preserve"> regał</w:t>
            </w:r>
            <w:r w:rsidR="00235FF6">
              <w:rPr>
                <w:i/>
                <w:sz w:val="18"/>
                <w:szCs w:val="18"/>
              </w:rPr>
              <w:t xml:space="preserve"> narożny </w:t>
            </w:r>
            <w:r w:rsidR="008C4A23">
              <w:rPr>
                <w:i/>
                <w:sz w:val="18"/>
                <w:szCs w:val="18"/>
              </w:rPr>
              <w:t>120</w:t>
            </w:r>
            <w:r w:rsidR="00235FF6">
              <w:rPr>
                <w:i/>
                <w:sz w:val="18"/>
                <w:szCs w:val="18"/>
              </w:rPr>
              <w:t>x120</w:t>
            </w:r>
            <w:r>
              <w:rPr>
                <w:i/>
                <w:sz w:val="18"/>
                <w:szCs w:val="18"/>
              </w:rPr>
              <w:t>x80x250 cm</w:t>
            </w:r>
          </w:p>
        </w:tc>
      </w:tr>
      <w:tr w:rsidR="00904B4B">
        <w:tc>
          <w:tcPr>
            <w:tcW w:w="9464" w:type="dxa"/>
            <w:gridSpan w:val="2"/>
            <w:shd w:val="clear" w:color="auto" w:fill="FF9933"/>
          </w:tcPr>
          <w:p w:rsidR="00904B4B" w:rsidRDefault="00F85A6D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904B4B">
        <w:tc>
          <w:tcPr>
            <w:tcW w:w="4606" w:type="dxa"/>
            <w:tcBorders>
              <w:bottom w:val="single" w:sz="4" w:space="0" w:color="auto"/>
            </w:tcBorders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904B4B">
        <w:tc>
          <w:tcPr>
            <w:tcW w:w="9464" w:type="dxa"/>
            <w:gridSpan w:val="2"/>
            <w:shd w:val="clear" w:color="auto" w:fill="FF9933"/>
          </w:tcPr>
          <w:p w:rsidR="00904B4B" w:rsidRDefault="00F85A6D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904B4B">
        <w:tc>
          <w:tcPr>
            <w:tcW w:w="4606" w:type="dxa"/>
          </w:tcPr>
          <w:p w:rsidR="00904B4B" w:rsidRDefault="00F85A6D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904B4B" w:rsidRDefault="00F85A6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</w:t>
            </w:r>
            <w:r w:rsidR="00D659E8">
              <w:rPr>
                <w:i/>
                <w:sz w:val="18"/>
                <w:szCs w:val="18"/>
              </w:rPr>
              <w:t xml:space="preserve">bez progów, </w:t>
            </w:r>
            <w:r>
              <w:rPr>
                <w:i/>
                <w:sz w:val="18"/>
                <w:szCs w:val="18"/>
              </w:rPr>
              <w:t>z umiejscowioną centralnie niewelką bezpieczną szybą</w:t>
            </w:r>
            <w:r w:rsidR="008C4A23">
              <w:rPr>
                <w:i/>
                <w:sz w:val="18"/>
                <w:szCs w:val="18"/>
              </w:rPr>
              <w:t xml:space="preserve"> z pomieszczenia B1/05/2.6/ZOS_A i wyjście z windy z kontrolą dostępu</w:t>
            </w:r>
          </w:p>
        </w:tc>
      </w:tr>
    </w:tbl>
    <w:p w:rsidR="00904B4B" w:rsidRDefault="00904B4B"/>
    <w:p w:rsidR="008F5B12" w:rsidRDefault="008F5B12" w:rsidP="008F5B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8F5B12" w:rsidRDefault="008F5B12" w:rsidP="008F5B1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8F5B12" w:rsidRDefault="008F5B12" w:rsidP="008F5B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8F5B12" w:rsidRDefault="008F5B12" w:rsidP="008F5B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8F5B12" w:rsidRDefault="008F5B12" w:rsidP="008F5B12">
      <w:pPr>
        <w:spacing w:after="0" w:line="240" w:lineRule="auto"/>
        <w:rPr>
          <w:sz w:val="24"/>
          <w:szCs w:val="24"/>
        </w:rPr>
      </w:pPr>
    </w:p>
    <w:p w:rsidR="00904B4B" w:rsidRDefault="00904B4B"/>
    <w:sectPr w:rsidR="00904B4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B4B" w:rsidRDefault="00F85A6D">
      <w:pPr>
        <w:spacing w:after="0" w:line="240" w:lineRule="auto"/>
      </w:pPr>
      <w:r>
        <w:separator/>
      </w:r>
    </w:p>
  </w:endnote>
  <w:endnote w:type="continuationSeparator" w:id="0">
    <w:p w:rsidR="00904B4B" w:rsidRDefault="00F85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904B4B" w:rsidRDefault="00F85A6D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FF5" w:rsidRPr="00372FF5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904B4B" w:rsidRDefault="00F85A6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904B4B" w:rsidRDefault="00F85A6D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B4B" w:rsidRDefault="00F85A6D">
      <w:pPr>
        <w:spacing w:after="0" w:line="240" w:lineRule="auto"/>
      </w:pPr>
      <w:r>
        <w:separator/>
      </w:r>
    </w:p>
  </w:footnote>
  <w:footnote w:type="continuationSeparator" w:id="0">
    <w:p w:rsidR="00904B4B" w:rsidRDefault="00F85A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4B"/>
    <w:rsid w:val="00235FF6"/>
    <w:rsid w:val="0025676F"/>
    <w:rsid w:val="00372FF5"/>
    <w:rsid w:val="00565D30"/>
    <w:rsid w:val="008C4A23"/>
    <w:rsid w:val="008F5B12"/>
    <w:rsid w:val="00904B4B"/>
    <w:rsid w:val="00A1080E"/>
    <w:rsid w:val="00BE15D2"/>
    <w:rsid w:val="00C40C91"/>
    <w:rsid w:val="00D659E8"/>
    <w:rsid w:val="00EA062F"/>
    <w:rsid w:val="00EF7756"/>
    <w:rsid w:val="00F8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Jasiński</dc:creator>
  <cp:lastModifiedBy>Dariusz Rakowski</cp:lastModifiedBy>
  <cp:revision>2</cp:revision>
  <dcterms:created xsi:type="dcterms:W3CDTF">2021-12-12T16:49:00Z</dcterms:created>
  <dcterms:modified xsi:type="dcterms:W3CDTF">2021-12-12T16:49:00Z</dcterms:modified>
</cp:coreProperties>
</file>